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9604" w14:textId="404ACF64" w:rsidR="000F123E" w:rsidRDefault="000F123E" w:rsidP="000F123E">
      <w:pPr>
        <w:pStyle w:val="Header"/>
        <w:jc w:val="center"/>
        <w:rPr>
          <w:b/>
          <w:bCs/>
          <w:sz w:val="28"/>
          <w:szCs w:val="28"/>
        </w:rPr>
      </w:pPr>
      <w:r w:rsidRPr="004D5EBE">
        <w:rPr>
          <w:b/>
          <w:bCs/>
          <w:sz w:val="28"/>
          <w:szCs w:val="28"/>
        </w:rPr>
        <w:t>202</w:t>
      </w:r>
      <w:r w:rsidR="003B6A64">
        <w:rPr>
          <w:b/>
          <w:bCs/>
          <w:sz w:val="28"/>
          <w:szCs w:val="28"/>
        </w:rPr>
        <w:t>4</w:t>
      </w:r>
      <w:r w:rsidRPr="004D5EBE">
        <w:rPr>
          <w:b/>
          <w:bCs/>
          <w:sz w:val="28"/>
          <w:szCs w:val="28"/>
        </w:rPr>
        <w:t xml:space="preserve"> STALL BOOKING FORM</w:t>
      </w:r>
    </w:p>
    <w:p w14:paraId="1394A499" w14:textId="087755A0" w:rsidR="00F210C2" w:rsidRDefault="000F123E" w:rsidP="000F123E">
      <w:pPr>
        <w:pStyle w:val="Header"/>
        <w:jc w:val="center"/>
        <w:rPr>
          <w:b/>
          <w:bCs/>
          <w:sz w:val="28"/>
          <w:szCs w:val="28"/>
        </w:rPr>
      </w:pPr>
      <w:r w:rsidRPr="004D5EBE">
        <w:rPr>
          <w:b/>
          <w:bCs/>
          <w:sz w:val="28"/>
          <w:szCs w:val="28"/>
        </w:rPr>
        <w:t xml:space="preserve">Saturday </w:t>
      </w:r>
      <w:r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  <w:vertAlign w:val="superscript"/>
        </w:rPr>
        <w:t>st</w:t>
      </w:r>
      <w:r w:rsidRPr="004D5E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August</w:t>
      </w:r>
      <w:r w:rsidRPr="004D5EB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4D5EBE">
        <w:rPr>
          <w:b/>
          <w:bCs/>
          <w:sz w:val="28"/>
          <w:szCs w:val="28"/>
        </w:rPr>
        <w:t xml:space="preserve"> at 1.30pm</w:t>
      </w:r>
    </w:p>
    <w:p w14:paraId="1A85B377" w14:textId="77777777" w:rsidR="0086485B" w:rsidRDefault="0086485B" w:rsidP="000F123E">
      <w:pPr>
        <w:pStyle w:val="Header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05"/>
        <w:gridCol w:w="2210"/>
        <w:gridCol w:w="3013"/>
        <w:gridCol w:w="1793"/>
      </w:tblGrid>
      <w:tr w:rsidR="0086485B" w14:paraId="27B7706D" w14:textId="77777777" w:rsidTr="0086485B">
        <w:trPr>
          <w:trHeight w:val="57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5359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24F68">
              <w:rPr>
                <w:rFonts w:eastAsia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505A" w14:textId="77777777" w:rsidR="0086485B" w:rsidRDefault="0086485B" w:rsidP="005744F8">
            <w:pPr>
              <w:pStyle w:val="Header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6485B" w14:paraId="07219F0B" w14:textId="77777777" w:rsidTr="0086485B">
        <w:trPr>
          <w:trHeight w:val="5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D65F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CD01" w14:textId="77777777" w:rsidR="0086485B" w:rsidRDefault="0086485B" w:rsidP="005744F8">
            <w:pPr>
              <w:pStyle w:val="Header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6485B" w14:paraId="77EB7002" w14:textId="77777777" w:rsidTr="0086485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3041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FD7D" w14:textId="77777777" w:rsidR="0086485B" w:rsidRDefault="0086485B" w:rsidP="005744F8">
            <w:pPr>
              <w:pStyle w:val="Header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6485B" w14:paraId="44852C53" w14:textId="77777777" w:rsidTr="0086485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077F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Email 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E5" w14:textId="77777777" w:rsidR="0086485B" w:rsidRDefault="0086485B" w:rsidP="005744F8">
            <w:pPr>
              <w:pStyle w:val="Header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6485B" w14:paraId="0D2D91AD" w14:textId="77777777" w:rsidTr="0086485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48FD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Club/Association/</w:t>
            </w:r>
          </w:p>
          <w:p w14:paraId="26B6EDC6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Business Name 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2EE" w14:textId="77777777" w:rsidR="0086485B" w:rsidRDefault="0086485B" w:rsidP="005744F8">
            <w:pPr>
              <w:pStyle w:val="Header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6485B" w14:paraId="5F7BBD69" w14:textId="77777777" w:rsidTr="0086485B"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4BD4" w14:textId="77777777" w:rsidR="0086485B" w:rsidRDefault="0086485B" w:rsidP="005744F8">
            <w:pPr>
              <w:pStyle w:val="Header"/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Charge Per Plot (single plots have 15ft frontage) </w:t>
            </w:r>
          </w:p>
        </w:tc>
      </w:tr>
      <w:tr w:rsidR="0086485B" w14:paraId="6237D6E8" w14:textId="77777777" w:rsidTr="0086485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443B" w14:textId="77777777" w:rsidR="0086485B" w:rsidRDefault="0086485B" w:rsidP="005744F8">
            <w:pPr>
              <w:pStyle w:val="Header"/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522B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Village Club </w:t>
            </w:r>
          </w:p>
          <w:p w14:paraId="04590115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No Charge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4B7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Food/Refreshments</w:t>
            </w:r>
          </w:p>
          <w:p w14:paraId="2AD80243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£25 Deposit &amp; 10% of </w:t>
            </w:r>
          </w:p>
          <w:p w14:paraId="3BDB9FC1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takings on the day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79AA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Other Stall</w:t>
            </w:r>
          </w:p>
          <w:p w14:paraId="6F2464B1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£25 </w:t>
            </w:r>
          </w:p>
        </w:tc>
      </w:tr>
      <w:tr w:rsidR="0086485B" w14:paraId="07AA464B" w14:textId="77777777" w:rsidTr="0086485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5ED2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Please tick which stall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E48" w14:textId="77777777" w:rsidR="0086485B" w:rsidRDefault="0086485B" w:rsidP="005744F8">
            <w:pPr>
              <w:pStyle w:val="Header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847" w14:textId="77777777" w:rsidR="0086485B" w:rsidRDefault="0086485B" w:rsidP="005744F8">
            <w:pPr>
              <w:pStyle w:val="Header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8782" w14:textId="77777777" w:rsidR="0086485B" w:rsidRDefault="0086485B" w:rsidP="005744F8">
            <w:pPr>
              <w:pStyle w:val="Header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6485B" w14:paraId="23059E2F" w14:textId="77777777" w:rsidTr="0086485B">
        <w:trPr>
          <w:trHeight w:val="48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6A56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Number of Plots required 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CD5" w14:textId="77777777" w:rsidR="0086485B" w:rsidRDefault="0086485B" w:rsidP="005744F8">
            <w:pPr>
              <w:pStyle w:val="Header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6485B" w14:paraId="72FEF040" w14:textId="77777777" w:rsidTr="0086485B">
        <w:trPr>
          <w:trHeight w:val="61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2CA5" w14:textId="77777777" w:rsidR="0086485B" w:rsidRDefault="0086485B" w:rsidP="005744F8">
            <w:pPr>
              <w:pStyle w:val="Head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Payment Enclosed 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78ED" w14:textId="77777777" w:rsidR="0086485B" w:rsidRDefault="0086485B" w:rsidP="005744F8">
            <w:pPr>
              <w:pStyle w:val="Header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BACS Details Great Bentley Show</w:t>
            </w:r>
          </w:p>
          <w:p w14:paraId="6A7704C5" w14:textId="77777777" w:rsidR="0086485B" w:rsidRDefault="0086485B" w:rsidP="005744F8">
            <w:pPr>
              <w:pStyle w:val="Header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Account Number 49625801 Sort Code 09-01-55 </w:t>
            </w:r>
          </w:p>
        </w:tc>
      </w:tr>
      <w:tr w:rsidR="0086485B" w14:paraId="5C799182" w14:textId="77777777" w:rsidTr="0086485B">
        <w:trPr>
          <w:trHeight w:val="1559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CAA" w14:textId="77777777" w:rsidR="0086485B" w:rsidRDefault="0086485B" w:rsidP="005744F8">
            <w:pPr>
              <w:pStyle w:val="Header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Please can you give some details around your stall to assist with location planning.</w:t>
            </w:r>
          </w:p>
        </w:tc>
      </w:tr>
      <w:tr w:rsidR="0086485B" w14:paraId="50980D8F" w14:textId="77777777" w:rsidTr="0086485B">
        <w:trPr>
          <w:trHeight w:val="844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A91" w14:textId="77777777" w:rsidR="0086485B" w:rsidRDefault="0086485B" w:rsidP="005744F8">
            <w:pPr>
              <w:pStyle w:val="Header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  <w:t>I agree to the terms and conditions. Signed   …………………………………………………</w:t>
            </w:r>
            <w:r>
              <w:rPr>
                <w:lang w:val="en-US"/>
              </w:rPr>
              <w:t>……</w:t>
            </w:r>
          </w:p>
        </w:tc>
      </w:tr>
      <w:tr w:rsidR="0086485B" w14:paraId="78A2B104" w14:textId="77777777" w:rsidTr="0086485B">
        <w:trPr>
          <w:trHeight w:val="2122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B77" w14:textId="77777777" w:rsidR="0086485B" w:rsidRPr="004D5EBE" w:rsidRDefault="0086485B" w:rsidP="005744F8">
            <w:pPr>
              <w:rPr>
                <w:sz w:val="24"/>
                <w:szCs w:val="24"/>
              </w:rPr>
            </w:pPr>
            <w:r w:rsidRPr="004D5EBE">
              <w:rPr>
                <w:sz w:val="24"/>
                <w:szCs w:val="24"/>
              </w:rPr>
              <w:t xml:space="preserve">Cheques should be made payable to ‘The Great Bentley Show’. Booking fees are non-refundable after banking. If you would like a posted confirmation of booking, please enclose a stamped self-addressed envelope with your form. Otherwise, email confirmation will be sent. </w:t>
            </w:r>
          </w:p>
          <w:p w14:paraId="3AD45BB1" w14:textId="77777777" w:rsidR="003B6A64" w:rsidRDefault="003B6A64" w:rsidP="005744F8">
            <w:pPr>
              <w:pStyle w:val="Header"/>
              <w:jc w:val="both"/>
              <w:rPr>
                <w:sz w:val="24"/>
                <w:szCs w:val="24"/>
              </w:rPr>
            </w:pPr>
            <w:bookmarkStart w:id="0" w:name="_Hlk159847512"/>
          </w:p>
          <w:p w14:paraId="4858003D" w14:textId="1102FDEE" w:rsidR="0086485B" w:rsidRDefault="0086485B" w:rsidP="005744F8">
            <w:pPr>
              <w:pStyle w:val="Header"/>
              <w:jc w:val="both"/>
              <w:rPr>
                <w:rStyle w:val="Hyperlink"/>
              </w:rPr>
            </w:pPr>
            <w:r w:rsidRPr="004D5EBE">
              <w:rPr>
                <w:sz w:val="24"/>
                <w:szCs w:val="24"/>
              </w:rPr>
              <w:t xml:space="preserve">Please return the completed form to Matt Plummer, The Burrow, Plough Road, Great Bentley, CO7 8LG or email to </w:t>
            </w:r>
            <w:hyperlink r:id="rId6" w:history="1">
              <w:r w:rsidRPr="004D5EBE">
                <w:rPr>
                  <w:rStyle w:val="Hyperlink"/>
                  <w:sz w:val="24"/>
                  <w:szCs w:val="24"/>
                </w:rPr>
                <w:t>stalls@greatbentleyshow.co.uk</w:t>
              </w:r>
            </w:hyperlink>
          </w:p>
          <w:bookmarkEnd w:id="0"/>
          <w:p w14:paraId="730DEF4F" w14:textId="77777777" w:rsidR="0086485B" w:rsidRDefault="0086485B" w:rsidP="005744F8">
            <w:pPr>
              <w:pStyle w:val="Header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2D2B80A2" w14:textId="4F037437" w:rsidR="00725E4D" w:rsidRPr="00725E4D" w:rsidRDefault="00725E4D" w:rsidP="00725E4D">
      <w:pPr>
        <w:tabs>
          <w:tab w:val="left" w:pos="2630"/>
        </w:tabs>
        <w:rPr>
          <w:sz w:val="24"/>
          <w:szCs w:val="24"/>
        </w:rPr>
      </w:pPr>
    </w:p>
    <w:sectPr w:rsidR="00725E4D" w:rsidRPr="00725E4D" w:rsidSect="0090051E">
      <w:headerReference w:type="default" r:id="rId7"/>
      <w:foot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0E17" w14:textId="77777777" w:rsidR="0090051E" w:rsidRDefault="0090051E" w:rsidP="00725E4D">
      <w:pPr>
        <w:spacing w:after="0" w:line="240" w:lineRule="auto"/>
      </w:pPr>
      <w:r>
        <w:separator/>
      </w:r>
    </w:p>
  </w:endnote>
  <w:endnote w:type="continuationSeparator" w:id="0">
    <w:p w14:paraId="758671C8" w14:textId="77777777" w:rsidR="0090051E" w:rsidRDefault="0090051E" w:rsidP="0072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ook w:val="0000" w:firstRow="0" w:lastRow="0" w:firstColumn="0" w:lastColumn="0" w:noHBand="0" w:noVBand="0"/>
    </w:tblPr>
    <w:tblGrid>
      <w:gridCol w:w="4434"/>
      <w:gridCol w:w="4808"/>
    </w:tblGrid>
    <w:tr w:rsidR="00725E4D" w:rsidRPr="00812D59" w14:paraId="4264717F" w14:textId="77777777" w:rsidTr="00F619E9">
      <w:trPr>
        <w:trHeight w:val="225"/>
      </w:trPr>
      <w:tc>
        <w:tcPr>
          <w:tcW w:w="44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A40F3EC" w14:textId="77777777" w:rsidR="00725E4D" w:rsidRPr="00812D59" w:rsidRDefault="00725E4D" w:rsidP="00725E4D">
          <w:pPr>
            <w:spacing w:after="0" w:line="240" w:lineRule="auto"/>
            <w:jc w:val="center"/>
            <w:rPr>
              <w:rFonts w:eastAsia="Times New Roman" w:cs="Arial"/>
              <w:b/>
              <w:bCs/>
              <w:sz w:val="16"/>
              <w:szCs w:val="16"/>
              <w:u w:val="single"/>
              <w:lang w:eastAsia="en-GB"/>
            </w:rPr>
          </w:pPr>
          <w:r>
            <w:rPr>
              <w:rFonts w:eastAsia="Times New Roman" w:cs="Arial"/>
              <w:b/>
              <w:bCs/>
              <w:sz w:val="16"/>
              <w:szCs w:val="16"/>
              <w:u w:val="single"/>
              <w:lang w:eastAsia="en-GB"/>
            </w:rPr>
            <w:t>Chair</w:t>
          </w:r>
        </w:p>
      </w:tc>
      <w:tc>
        <w:tcPr>
          <w:tcW w:w="48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8DA8672" w14:textId="77777777" w:rsidR="00725E4D" w:rsidRPr="00812D59" w:rsidRDefault="00725E4D" w:rsidP="00725E4D">
          <w:pPr>
            <w:spacing w:after="0" w:line="240" w:lineRule="auto"/>
            <w:jc w:val="center"/>
            <w:rPr>
              <w:rFonts w:eastAsia="Times New Roman" w:cs="Arial"/>
              <w:b/>
              <w:bCs/>
              <w:sz w:val="16"/>
              <w:szCs w:val="16"/>
              <w:u w:val="single"/>
              <w:lang w:eastAsia="en-GB"/>
            </w:rPr>
          </w:pPr>
          <w:r w:rsidRPr="00812D59">
            <w:rPr>
              <w:rFonts w:eastAsia="Times New Roman" w:cs="Arial"/>
              <w:b/>
              <w:bCs/>
              <w:sz w:val="16"/>
              <w:szCs w:val="16"/>
              <w:u w:val="single"/>
              <w:lang w:eastAsia="en-GB"/>
            </w:rPr>
            <w:t>Honorary Secretary</w:t>
          </w:r>
        </w:p>
      </w:tc>
    </w:tr>
    <w:tr w:rsidR="00725E4D" w:rsidRPr="00812D59" w14:paraId="5F7B1F74" w14:textId="77777777" w:rsidTr="00F619E9">
      <w:trPr>
        <w:trHeight w:val="225"/>
      </w:trPr>
      <w:tc>
        <w:tcPr>
          <w:tcW w:w="44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262E3D0" w14:textId="77777777" w:rsidR="00725E4D" w:rsidRPr="00700049" w:rsidRDefault="00725E4D" w:rsidP="00725E4D">
          <w:pPr>
            <w:spacing w:after="0" w:line="240" w:lineRule="auto"/>
            <w:jc w:val="center"/>
            <w:rPr>
              <w:rFonts w:eastAsia="Times New Roman" w:cs="Arial"/>
              <w:bCs/>
              <w:sz w:val="16"/>
              <w:szCs w:val="16"/>
              <w:lang w:eastAsia="en-GB"/>
            </w:rPr>
          </w:pPr>
          <w:r>
            <w:rPr>
              <w:rFonts w:eastAsia="Times New Roman" w:cs="Arial"/>
              <w:bCs/>
              <w:sz w:val="16"/>
              <w:szCs w:val="16"/>
              <w:lang w:eastAsia="en-GB"/>
            </w:rPr>
            <w:t>Mary Barber</w:t>
          </w:r>
        </w:p>
      </w:tc>
      <w:tc>
        <w:tcPr>
          <w:tcW w:w="48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6CA71C3" w14:textId="77777777" w:rsidR="00725E4D" w:rsidRPr="00812D59" w:rsidRDefault="00725E4D" w:rsidP="00725E4D">
          <w:pPr>
            <w:spacing w:after="0" w:line="240" w:lineRule="auto"/>
            <w:jc w:val="center"/>
            <w:rPr>
              <w:rFonts w:eastAsia="Times New Roman" w:cs="Arial"/>
              <w:sz w:val="16"/>
              <w:szCs w:val="16"/>
              <w:lang w:eastAsia="en-GB"/>
            </w:rPr>
          </w:pPr>
          <w:r w:rsidRPr="00812D59">
            <w:rPr>
              <w:rFonts w:eastAsia="Times New Roman" w:cs="Arial"/>
              <w:sz w:val="16"/>
              <w:szCs w:val="16"/>
              <w:lang w:eastAsia="en-GB"/>
            </w:rPr>
            <w:t xml:space="preserve">Mrs Jackie Plummer </w:t>
          </w:r>
        </w:p>
      </w:tc>
    </w:tr>
    <w:tr w:rsidR="00725E4D" w:rsidRPr="00812D59" w14:paraId="1ED9D965" w14:textId="77777777" w:rsidTr="00F619E9">
      <w:trPr>
        <w:trHeight w:val="225"/>
      </w:trPr>
      <w:tc>
        <w:tcPr>
          <w:tcW w:w="44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1728846" w14:textId="37A727C3" w:rsidR="00725E4D" w:rsidRPr="00700049" w:rsidRDefault="00725E4D" w:rsidP="00725E4D">
          <w:pPr>
            <w:spacing w:after="0" w:line="240" w:lineRule="auto"/>
            <w:jc w:val="center"/>
            <w:rPr>
              <w:rFonts w:eastAsia="Times New Roman" w:cs="Arial"/>
              <w:bCs/>
              <w:sz w:val="16"/>
              <w:szCs w:val="16"/>
              <w:lang w:eastAsia="en-GB"/>
            </w:rPr>
          </w:pPr>
          <w:r>
            <w:rPr>
              <w:rFonts w:eastAsia="Times New Roman" w:cs="Arial"/>
              <w:bCs/>
              <w:sz w:val="16"/>
              <w:szCs w:val="16"/>
              <w:lang w:eastAsia="en-GB"/>
            </w:rPr>
            <w:t>23 Newman Fields, Great Bentley, Essex CO7 8FU</w:t>
          </w:r>
        </w:p>
      </w:tc>
      <w:tc>
        <w:tcPr>
          <w:tcW w:w="48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1E2A4D1" w14:textId="22AD36CA" w:rsidR="00725E4D" w:rsidRPr="00812D59" w:rsidRDefault="00725E4D" w:rsidP="00725E4D">
          <w:pPr>
            <w:spacing w:after="0" w:line="240" w:lineRule="auto"/>
            <w:jc w:val="center"/>
            <w:rPr>
              <w:rFonts w:eastAsia="Times New Roman" w:cs="Arial"/>
              <w:sz w:val="16"/>
              <w:szCs w:val="16"/>
              <w:lang w:eastAsia="en-GB"/>
            </w:rPr>
          </w:pPr>
          <w:r>
            <w:rPr>
              <w:rFonts w:eastAsia="Times New Roman" w:cs="Arial"/>
              <w:sz w:val="16"/>
              <w:szCs w:val="16"/>
              <w:lang w:eastAsia="en-GB"/>
            </w:rPr>
            <w:t xml:space="preserve">Shanklin, Plough Road, Great Bentley, </w:t>
          </w:r>
          <w:r w:rsidRPr="00812D59">
            <w:rPr>
              <w:rFonts w:eastAsia="Times New Roman" w:cs="Arial"/>
              <w:sz w:val="16"/>
              <w:szCs w:val="16"/>
              <w:lang w:eastAsia="en-GB"/>
            </w:rPr>
            <w:t>Essex</w:t>
          </w:r>
          <w:r>
            <w:rPr>
              <w:rFonts w:eastAsia="Times New Roman" w:cs="Arial"/>
              <w:sz w:val="16"/>
              <w:szCs w:val="16"/>
              <w:lang w:eastAsia="en-GB"/>
            </w:rPr>
            <w:t xml:space="preserve"> </w:t>
          </w:r>
          <w:r w:rsidRPr="00812D59">
            <w:rPr>
              <w:rFonts w:eastAsia="Times New Roman" w:cs="Arial"/>
              <w:sz w:val="16"/>
              <w:szCs w:val="16"/>
              <w:lang w:eastAsia="en-GB"/>
            </w:rPr>
            <w:t xml:space="preserve">CO7 8LG  </w:t>
          </w:r>
        </w:p>
      </w:tc>
    </w:tr>
    <w:tr w:rsidR="00725E4D" w:rsidRPr="00812D59" w14:paraId="2304A9AB" w14:textId="77777777" w:rsidTr="00F619E9">
      <w:trPr>
        <w:trHeight w:val="225"/>
      </w:trPr>
      <w:tc>
        <w:tcPr>
          <w:tcW w:w="44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75A7B9" w14:textId="77777777" w:rsidR="00725E4D" w:rsidRPr="00700049" w:rsidRDefault="00725E4D" w:rsidP="00725E4D">
          <w:pPr>
            <w:spacing w:after="0" w:line="240" w:lineRule="auto"/>
            <w:jc w:val="center"/>
            <w:rPr>
              <w:rFonts w:eastAsia="Times New Roman" w:cs="Arial"/>
              <w:bCs/>
              <w:sz w:val="16"/>
              <w:szCs w:val="16"/>
              <w:lang w:eastAsia="en-GB"/>
            </w:rPr>
          </w:pPr>
          <w:r>
            <w:rPr>
              <w:rFonts w:ascii="Segoe UI Symbol" w:eastAsia="Times New Roman" w:hAnsi="Segoe UI Symbol" w:cs="Arial"/>
              <w:bCs/>
              <w:sz w:val="16"/>
              <w:szCs w:val="16"/>
              <w:lang w:eastAsia="en-GB"/>
            </w:rPr>
            <w:t xml:space="preserve">✉ </w:t>
          </w:r>
          <w:r>
            <w:rPr>
              <w:rFonts w:eastAsia="Times New Roman" w:cs="Arial"/>
              <w:bCs/>
              <w:sz w:val="16"/>
              <w:szCs w:val="16"/>
              <w:lang w:eastAsia="en-GB"/>
            </w:rPr>
            <w:t>chair@greatbentleyshow.co.uk</w:t>
          </w:r>
        </w:p>
      </w:tc>
      <w:tc>
        <w:tcPr>
          <w:tcW w:w="48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B0283F" w14:textId="77777777" w:rsidR="00725E4D" w:rsidRPr="00812D59" w:rsidRDefault="00725E4D" w:rsidP="00725E4D">
          <w:pPr>
            <w:spacing w:after="0" w:line="240" w:lineRule="auto"/>
            <w:jc w:val="center"/>
            <w:rPr>
              <w:rFonts w:eastAsia="Times New Roman" w:cs="Arial"/>
              <w:sz w:val="16"/>
              <w:szCs w:val="16"/>
              <w:lang w:eastAsia="en-GB"/>
            </w:rPr>
          </w:pPr>
          <w:r>
            <w:rPr>
              <w:rFonts w:eastAsia="Segoe UI Symbol" w:cs="Arial" w:hint="eastAsia"/>
              <w:sz w:val="16"/>
              <w:szCs w:val="16"/>
              <w:lang w:eastAsia="en-GB"/>
            </w:rPr>
            <w:t>☏</w:t>
          </w:r>
          <w:r>
            <w:rPr>
              <w:rFonts w:eastAsia="Segoe UI Symbol" w:cs="Arial" w:hint="eastAsia"/>
              <w:sz w:val="16"/>
              <w:szCs w:val="16"/>
              <w:lang w:eastAsia="en-GB"/>
            </w:rPr>
            <w:t xml:space="preserve"> </w:t>
          </w:r>
          <w:r w:rsidRPr="00812D59">
            <w:rPr>
              <w:rFonts w:eastAsia="Times New Roman" w:cs="Arial"/>
              <w:sz w:val="16"/>
              <w:szCs w:val="16"/>
              <w:lang w:eastAsia="en-GB"/>
            </w:rPr>
            <w:t>(01206) 250158</w:t>
          </w:r>
        </w:p>
      </w:tc>
    </w:tr>
  </w:tbl>
  <w:p w14:paraId="04EDC21E" w14:textId="77777777" w:rsidR="00725E4D" w:rsidRDefault="00725E4D" w:rsidP="00725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C8CD" w14:textId="77777777" w:rsidR="0090051E" w:rsidRDefault="0090051E" w:rsidP="00725E4D">
      <w:pPr>
        <w:spacing w:after="0" w:line="240" w:lineRule="auto"/>
      </w:pPr>
      <w:r>
        <w:separator/>
      </w:r>
    </w:p>
  </w:footnote>
  <w:footnote w:type="continuationSeparator" w:id="0">
    <w:p w14:paraId="2DEF4008" w14:textId="77777777" w:rsidR="0090051E" w:rsidRDefault="0090051E" w:rsidP="0072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29"/>
      <w:gridCol w:w="6033"/>
      <w:gridCol w:w="2228"/>
    </w:tblGrid>
    <w:tr w:rsidR="00C86545" w14:paraId="2AE37753" w14:textId="77777777" w:rsidTr="00C86545">
      <w:tc>
        <w:tcPr>
          <w:tcW w:w="2211" w:type="dxa"/>
          <w:vAlign w:val="center"/>
        </w:tcPr>
        <w:p w14:paraId="7D01E102" w14:textId="77777777" w:rsidR="00725E4D" w:rsidRDefault="00725E4D">
          <w:pPr>
            <w:pStyle w:val="Header"/>
          </w:pPr>
          <w:r>
            <w:rPr>
              <w:noProof/>
              <w:sz w:val="24"/>
            </w:rPr>
            <w:drawing>
              <wp:inline distT="0" distB="0" distL="0" distR="0" wp14:anchorId="1C002858" wp14:editId="785A1AF0">
                <wp:extent cx="1282700" cy="1296520"/>
                <wp:effectExtent l="0" t="0" r="0" b="0"/>
                <wp:docPr id="1107949248" name="Picture 1107949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7949248" name="Picture 110794924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1296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vAlign w:val="center"/>
        </w:tcPr>
        <w:p w14:paraId="4C21FDDD" w14:textId="31F42C12" w:rsidR="00725E4D" w:rsidRDefault="00725E4D" w:rsidP="00725E4D">
          <w:pPr>
            <w:pStyle w:val="Header"/>
            <w:jc w:val="center"/>
            <w:rPr>
              <w:rFonts w:ascii="Impact" w:hAnsi="Impact"/>
              <w:sz w:val="36"/>
              <w:szCs w:val="36"/>
            </w:rPr>
          </w:pPr>
          <w:r>
            <w:rPr>
              <w:rFonts w:ascii="Impact" w:hAnsi="Impact"/>
              <w:sz w:val="36"/>
              <w:szCs w:val="36"/>
            </w:rPr>
            <w:t>THE GREAT BENTLEY SHOW</w:t>
          </w:r>
          <w:r w:rsidR="007D6FD9">
            <w:rPr>
              <w:rFonts w:ascii="Impact" w:hAnsi="Impact"/>
              <w:sz w:val="36"/>
              <w:szCs w:val="36"/>
            </w:rPr>
            <w:t xml:space="preserve"> 2024</w:t>
          </w:r>
        </w:p>
        <w:p w14:paraId="4F14F61A" w14:textId="77777777" w:rsidR="00725E4D" w:rsidRPr="00144098" w:rsidRDefault="00725E4D" w:rsidP="00725E4D">
          <w:pPr>
            <w:pStyle w:val="Header"/>
            <w:jc w:val="center"/>
            <w:rPr>
              <w:rFonts w:ascii="Impact" w:hAnsi="Impact"/>
              <w:sz w:val="12"/>
              <w:szCs w:val="12"/>
            </w:rPr>
          </w:pPr>
        </w:p>
        <w:p w14:paraId="0B51C063" w14:textId="77777777" w:rsidR="00725E4D" w:rsidRPr="00EA5F0F" w:rsidRDefault="00725E4D" w:rsidP="00725E4D">
          <w:pPr>
            <w:pStyle w:val="Header"/>
            <w:jc w:val="center"/>
            <w:rPr>
              <w:b/>
              <w:sz w:val="24"/>
              <w:szCs w:val="24"/>
            </w:rPr>
          </w:pPr>
          <w:r w:rsidRPr="00EA5F0F">
            <w:rPr>
              <w:b/>
              <w:sz w:val="24"/>
              <w:szCs w:val="24"/>
            </w:rPr>
            <w:t>Flowers, Vegetables, Crafts, Dog Show and Traditional Stalls</w:t>
          </w:r>
        </w:p>
        <w:p w14:paraId="5A4E5A13" w14:textId="77777777" w:rsidR="00725E4D" w:rsidRDefault="00725E4D" w:rsidP="00725E4D">
          <w:pPr>
            <w:pStyle w:val="Header"/>
            <w:jc w:val="center"/>
          </w:pPr>
          <w:r w:rsidRPr="00EA5F0F">
            <w:rPr>
              <w:sz w:val="16"/>
              <w:szCs w:val="16"/>
            </w:rPr>
            <w:t>Affiliated to:</w:t>
          </w:r>
          <w:r>
            <w:rPr>
              <w:sz w:val="16"/>
              <w:szCs w:val="16"/>
            </w:rPr>
            <w:t xml:space="preserve"> </w:t>
          </w:r>
          <w:r w:rsidRPr="00EA5F0F">
            <w:rPr>
              <w:sz w:val="16"/>
              <w:szCs w:val="16"/>
            </w:rPr>
            <w:t>Th</w:t>
          </w:r>
          <w:r>
            <w:rPr>
              <w:sz w:val="16"/>
              <w:szCs w:val="16"/>
            </w:rPr>
            <w:t>e Royal Horticultural Society and The National Dahlia Society</w:t>
          </w:r>
        </w:p>
      </w:tc>
      <w:tc>
        <w:tcPr>
          <w:tcW w:w="2211" w:type="dxa"/>
          <w:vAlign w:val="center"/>
        </w:tcPr>
        <w:p w14:paraId="0AE26904" w14:textId="58BEBC38" w:rsidR="00725E4D" w:rsidRDefault="00764C69">
          <w:pPr>
            <w:pStyle w:val="Header"/>
          </w:pPr>
          <w:r>
            <w:rPr>
              <w:noProof/>
              <w:sz w:val="24"/>
            </w:rPr>
            <w:drawing>
              <wp:inline distT="0" distB="0" distL="0" distR="0" wp14:anchorId="28478A09" wp14:editId="5B873F01">
                <wp:extent cx="1282700" cy="1296520"/>
                <wp:effectExtent l="0" t="0" r="0" b="0"/>
                <wp:docPr id="1354809196" name="Picture 1354809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7949248" name="Picture 110794924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1296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657FD2" w14:textId="77777777" w:rsidR="00725E4D" w:rsidRDefault="00725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4D"/>
    <w:rsid w:val="000E3925"/>
    <w:rsid w:val="000F123E"/>
    <w:rsid w:val="002000B2"/>
    <w:rsid w:val="00210CB8"/>
    <w:rsid w:val="002E6149"/>
    <w:rsid w:val="003B6A64"/>
    <w:rsid w:val="00407602"/>
    <w:rsid w:val="004C32ED"/>
    <w:rsid w:val="005A1D23"/>
    <w:rsid w:val="006A62F7"/>
    <w:rsid w:val="00725E4D"/>
    <w:rsid w:val="00764C69"/>
    <w:rsid w:val="0078435F"/>
    <w:rsid w:val="0078674A"/>
    <w:rsid w:val="007D6FD9"/>
    <w:rsid w:val="0086485B"/>
    <w:rsid w:val="008D48CB"/>
    <w:rsid w:val="0090051E"/>
    <w:rsid w:val="009E2742"/>
    <w:rsid w:val="00B9565B"/>
    <w:rsid w:val="00C429BC"/>
    <w:rsid w:val="00C86545"/>
    <w:rsid w:val="00F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3F4F8"/>
  <w15:chartTrackingRefBased/>
  <w15:docId w15:val="{C5051922-D397-40FD-B8D0-CEDB15A3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4D"/>
  </w:style>
  <w:style w:type="paragraph" w:styleId="Footer">
    <w:name w:val="footer"/>
    <w:basedOn w:val="Normal"/>
    <w:link w:val="FooterChar"/>
    <w:uiPriority w:val="99"/>
    <w:unhideWhenUsed/>
    <w:rsid w:val="00725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4D"/>
  </w:style>
  <w:style w:type="table" w:styleId="TableGrid">
    <w:name w:val="Table Grid"/>
    <w:basedOn w:val="TableNormal"/>
    <w:rsid w:val="0072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E4D"/>
    <w:pPr>
      <w:spacing w:after="0" w:line="240" w:lineRule="auto"/>
    </w:pPr>
    <w:rPr>
      <w:rFonts w:ascii="Tahoma" w:eastAsia="Batang" w:hAnsi="Tahoma" w:cs="Times New Roman"/>
      <w:kern w:val="0"/>
      <w:sz w:val="16"/>
      <w:szCs w:val="16"/>
      <w:lang w:val="x-none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4D"/>
    <w:rPr>
      <w:rFonts w:ascii="Tahoma" w:eastAsia="Batang" w:hAnsi="Tahoma" w:cs="Times New Roman"/>
      <w:kern w:val="0"/>
      <w:sz w:val="16"/>
      <w:szCs w:val="16"/>
      <w:lang w:val="x-none"/>
      <w14:ligatures w14:val="none"/>
    </w:rPr>
  </w:style>
  <w:style w:type="character" w:styleId="Hyperlink">
    <w:name w:val="Hyperlink"/>
    <w:rsid w:val="000F1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Barber</dc:creator>
  <cp:keywords/>
  <dc:description/>
  <cp:lastModifiedBy>John Barber</cp:lastModifiedBy>
  <cp:revision>15</cp:revision>
  <cp:lastPrinted>2024-02-26T13:45:00Z</cp:lastPrinted>
  <dcterms:created xsi:type="dcterms:W3CDTF">2023-06-22T13:50:00Z</dcterms:created>
  <dcterms:modified xsi:type="dcterms:W3CDTF">2024-02-27T12:16:00Z</dcterms:modified>
</cp:coreProperties>
</file>